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Maria Prat : Soazig Lostarharr</w:t>
      </w:r>
    </w:p>
    <w:p w:rsidR="00A50B10" w:rsidRPr="00323D8E" w:rsidRDefault="00A50B10">
      <w:pPr>
        <w:widowControl w:val="0"/>
        <w:ind w:right="419"/>
        <w:jc w:val="both"/>
        <w:rPr>
          <w:rFonts w:ascii="Palatino" w:hAnsi="Palatino"/>
          <w:b/>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Diviz etre Gwion hag Anna</w:t>
      </w:r>
    </w:p>
    <w:p w:rsidR="00A50B10" w:rsidRPr="00323D8E" w:rsidRDefault="00A50B10">
      <w:pPr>
        <w:widowControl w:val="0"/>
        <w:ind w:right="419"/>
        <w:jc w:val="both"/>
        <w:rPr>
          <w:rFonts w:ascii="Palatino" w:hAnsi="Palatino"/>
          <w:b/>
          <w:sz w:val="24"/>
          <w:lang w:val="en-US"/>
        </w:rPr>
      </w:pPr>
    </w:p>
    <w:p w:rsidR="00A50B10" w:rsidRDefault="00A50B10">
      <w:pPr>
        <w:widowControl w:val="0"/>
        <w:ind w:right="419"/>
        <w:jc w:val="both"/>
        <w:rPr>
          <w:rFonts w:ascii="Palatino" w:hAnsi="Palatino"/>
          <w:b/>
          <w:sz w:val="24"/>
        </w:rPr>
      </w:pPr>
      <w:r>
        <w:rPr>
          <w:rFonts w:ascii="Palatino" w:hAnsi="Palatino"/>
          <w:b/>
          <w:sz w:val="24"/>
        </w:rPr>
        <w:t>Anna</w:t>
      </w:r>
    </w:p>
    <w:p w:rsidR="00A50B10" w:rsidRDefault="00A50B10">
      <w:pPr>
        <w:widowControl w:val="0"/>
        <w:ind w:right="419"/>
        <w:jc w:val="both"/>
        <w:rPr>
          <w:rFonts w:ascii="Palatino" w:hAnsi="Palatino"/>
          <w:sz w:val="24"/>
        </w:rPr>
      </w:pPr>
      <w:r>
        <w:rPr>
          <w:rFonts w:ascii="Palatino" w:hAnsi="Palatino"/>
          <w:sz w:val="24"/>
        </w:rPr>
        <w:tab/>
        <w:t>(</w:t>
      </w:r>
      <w:r>
        <w:rPr>
          <w:rFonts w:ascii="Palatino" w:hAnsi="Palatino"/>
          <w:i/>
          <w:sz w:val="24"/>
        </w:rPr>
        <w:t>O tond en ti</w:t>
      </w:r>
      <w:r>
        <w:rPr>
          <w:rFonts w:ascii="Palatino" w:hAnsi="Palatino"/>
          <w:sz w:val="24"/>
        </w:rPr>
        <w:t>). Sell aze, n'eo ket arru ma faotr koz er gêr c'hoaz! Ha peleh eo sac'het hennez da lostenni adarre? N'eus forz, red eo din kerhed patatez da beilled, rag arru eo ar houlz da brepari koan. (</w:t>
      </w:r>
      <w:r>
        <w:rPr>
          <w:rFonts w:ascii="Palatino" w:hAnsi="Palatino"/>
          <w:i/>
          <w:sz w:val="24"/>
        </w:rPr>
        <w:t>Mond a ra er-mêz</w:t>
      </w:r>
      <w:r>
        <w:rPr>
          <w:rFonts w:ascii="Palatino" w:hAnsi="Palatino"/>
          <w:sz w:val="24"/>
        </w:rPr>
        <w:t>).</w:t>
      </w:r>
    </w:p>
    <w:p w:rsidR="00A50B10" w:rsidRDefault="00A50B10">
      <w:pPr>
        <w:widowControl w:val="0"/>
        <w:ind w:right="419"/>
        <w:jc w:val="both"/>
        <w:rPr>
          <w:rFonts w:ascii="Palatino" w:hAnsi="Palatino"/>
          <w:sz w:val="24"/>
        </w:rPr>
      </w:pPr>
    </w:p>
    <w:p w:rsidR="00A50B10" w:rsidRDefault="00A50B10">
      <w:pPr>
        <w:widowControl w:val="0"/>
        <w:ind w:right="419"/>
        <w:jc w:val="both"/>
        <w:rPr>
          <w:rFonts w:ascii="Palatino" w:hAnsi="Palatino"/>
          <w:b/>
          <w:sz w:val="24"/>
        </w:rPr>
      </w:pPr>
      <w:r>
        <w:rPr>
          <w:rFonts w:ascii="Palatino" w:hAnsi="Palatino"/>
          <w:b/>
          <w:sz w:val="24"/>
        </w:rPr>
        <w:t>Gwion</w:t>
      </w:r>
    </w:p>
    <w:p w:rsidR="00A50B10" w:rsidRPr="00323D8E" w:rsidRDefault="00A50B10">
      <w:pPr>
        <w:widowControl w:val="0"/>
        <w:ind w:right="419"/>
        <w:jc w:val="both"/>
        <w:rPr>
          <w:rFonts w:ascii="Palatino" w:hAnsi="Palatino"/>
          <w:sz w:val="24"/>
          <w:lang w:val="en-US"/>
        </w:rPr>
      </w:pPr>
      <w:r>
        <w:rPr>
          <w:rFonts w:ascii="Palatino" w:hAnsi="Palatino"/>
          <w:sz w:val="24"/>
        </w:rPr>
        <w:tab/>
        <w:t>(</w:t>
      </w:r>
      <w:r>
        <w:rPr>
          <w:rFonts w:ascii="Palatino" w:hAnsi="Palatino"/>
          <w:i/>
          <w:sz w:val="24"/>
        </w:rPr>
        <w:t>O tond</w:t>
      </w:r>
      <w:r>
        <w:rPr>
          <w:rFonts w:ascii="Palatino" w:hAnsi="Palatino"/>
          <w:sz w:val="24"/>
        </w:rPr>
        <w:t xml:space="preserve">). 'M-eus aon n'eus den er gêr. Well a ze 'n eur feson, rag me zo karget d'ober eur gomision divalo amañ, ha ma vez Anna aze, ne gredin ket lared. </w:t>
      </w:r>
      <w:r w:rsidRPr="00323D8E">
        <w:rPr>
          <w:rFonts w:ascii="Palatino" w:hAnsi="Palatino"/>
          <w:sz w:val="24"/>
          <w:lang w:val="en-US"/>
        </w:rPr>
        <w:t>Nann, êzetoh eo lared evid ober. Ya, galloud a rin klask tro evid arruoud da lared da Anna eo lahet he faour-kêz pried war an hent.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w:t>
      </w:r>
      <w:r w:rsidRPr="00323D8E">
        <w:rPr>
          <w:rFonts w:ascii="Palatino" w:hAnsi="Palatino"/>
          <w:i/>
          <w:sz w:val="24"/>
          <w:lang w:val="en-US"/>
        </w:rPr>
        <w:t>O tond</w:t>
      </w:r>
      <w:r w:rsidRPr="00323D8E">
        <w:rPr>
          <w:rFonts w:ascii="Palatino" w:hAnsi="Palatino"/>
          <w:sz w:val="24"/>
          <w:lang w:val="en-US"/>
        </w:rPr>
        <w:t>). Sell 'ta, Gwion! Te zo war ar bale?</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Hañ, ya, penaoz?... Heu!... N'on ket 'n em dromplet. Amañ emañ ti intañvez Soazig Lostarharr?</w:t>
      </w:r>
    </w:p>
    <w:p w:rsidR="00A50B10" w:rsidRPr="00323D8E" w:rsidRDefault="00A50B10">
      <w:pPr>
        <w:widowControl w:val="0"/>
        <w:ind w:left="284"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w:t>
      </w:r>
      <w:r w:rsidRPr="00323D8E">
        <w:rPr>
          <w:rFonts w:ascii="Palatino" w:hAnsi="Palatino"/>
          <w:i/>
          <w:sz w:val="24"/>
          <w:lang w:val="en-US"/>
        </w:rPr>
        <w:t>O peilled patatez</w:t>
      </w:r>
      <w:r w:rsidRPr="00323D8E">
        <w:rPr>
          <w:rFonts w:ascii="Palatino" w:hAnsi="Palatino"/>
          <w:sz w:val="24"/>
          <w:lang w:val="en-US"/>
        </w:rPr>
        <w:t>).  Ma feiz, geo avad 'n em dromplet oh deuz an hanter. Amañ emañ ti Soazig, med n'on ket intañvez.</w:t>
      </w:r>
    </w:p>
    <w:p w:rsidR="00A50B10" w:rsidRPr="00323D8E" w:rsidRDefault="00A50B10">
      <w:pPr>
        <w:widowControl w:val="0"/>
        <w:ind w:right="419"/>
        <w:jc w:val="both"/>
        <w:rPr>
          <w:rFonts w:ascii="Palatino" w:hAnsi="Palatino"/>
          <w:b/>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A! iskuzet ahanon, med penaoz, gwir eo oh bet dimezet da Soazig?</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 on bet dimezet? Ha 'h on bepred; ya, n'on ket divorset.</w:t>
      </w:r>
    </w:p>
    <w:p w:rsidR="00A50B10" w:rsidRPr="00323D8E" w:rsidRDefault="00A50B10">
      <w:pPr>
        <w:widowControl w:val="0"/>
        <w:ind w:right="419"/>
        <w:jc w:val="both"/>
        <w:rPr>
          <w:rFonts w:ascii="Palatino" w:hAnsi="Palatino"/>
          <w:sz w:val="24"/>
          <w:lang w:val="en-US"/>
        </w:rPr>
      </w:pPr>
    </w:p>
    <w:p w:rsidR="00A50B10" w:rsidRDefault="00A50B10">
      <w:pPr>
        <w:widowControl w:val="0"/>
        <w:ind w:right="419"/>
        <w:jc w:val="both"/>
        <w:rPr>
          <w:rFonts w:ascii="Palatino" w:hAnsi="Palatino"/>
          <w:b/>
          <w:sz w:val="24"/>
        </w:rPr>
      </w:pPr>
      <w:r>
        <w:rPr>
          <w:rFonts w:ascii="Palatino" w:hAnsi="Palatino"/>
          <w:b/>
          <w:sz w:val="24"/>
        </w:rPr>
        <w:t>Gwion</w:t>
      </w:r>
    </w:p>
    <w:p w:rsidR="00A50B10" w:rsidRPr="00323D8E" w:rsidRDefault="00A50B10">
      <w:pPr>
        <w:widowControl w:val="0"/>
        <w:ind w:right="419"/>
        <w:jc w:val="both"/>
        <w:rPr>
          <w:rFonts w:ascii="Palatino" w:hAnsi="Palatino"/>
          <w:sz w:val="24"/>
          <w:lang w:val="en-US"/>
        </w:rPr>
      </w:pPr>
      <w:r>
        <w:rPr>
          <w:rFonts w:ascii="Palatino" w:hAnsi="Palatino"/>
          <w:sz w:val="24"/>
        </w:rPr>
        <w:tab/>
        <w:t xml:space="preserve">Nann, nann, Soazig oa ket eur paotr da divorsi 'vel-se. </w:t>
      </w:r>
      <w:r w:rsidRPr="00323D8E">
        <w:rPr>
          <w:rFonts w:ascii="Palatino" w:hAnsi="Palatino"/>
          <w:sz w:val="24"/>
          <w:lang w:val="en-US"/>
        </w:rPr>
        <w:t>Ganin-me oa chomet kamarad, feiz 'vad. Heu... beteg hirie ive, ze zo kaoz on deut beteg amañ da... da... heu... heu...</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Ma feiz, plijadur 'nevo greet din kaoud ho vizit.</w:t>
      </w:r>
    </w:p>
    <w:p w:rsidR="00A50B10" w:rsidRPr="00323D8E" w:rsidRDefault="00A50B10">
      <w:pPr>
        <w:widowControl w:val="0"/>
        <w:ind w:right="419"/>
        <w:jc w:val="both"/>
        <w:rPr>
          <w:rFonts w:ascii="Palatino" w:hAnsi="Palatino"/>
          <w:b/>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Hañ, ma vizit 'nevo greet plijadur deoh? Neuze c'hoaz da vihannañ chomo ket zammet ma hoñsiañs. Me vez kontant pa 'mez greet plijadur. Doan am-mez da hloazañ an dud.</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lastRenderedPageBreak/>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Me vez ive, 'vid se emañ an den war an  douar, 'vid rentañ servij hag ober plijadur.</w:t>
      </w:r>
    </w:p>
    <w:p w:rsidR="00A50B10" w:rsidRPr="00323D8E" w:rsidRDefault="00A50B10">
      <w:pPr>
        <w:widowControl w:val="0"/>
        <w:ind w:right="419"/>
        <w:jc w:val="both"/>
        <w:rPr>
          <w:rFonts w:ascii="Palatino" w:hAnsi="Palatino"/>
          <w:b/>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'Hanta, ya, deut on justamant amañ 'vid rentañ servij deoh, heu... heu..., 'vel a gomprenet.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'Gomprenan ket justamant petra 'peus c'hoant da lared. Koulskoude me gompren buan pa vez kemeret amzer da eksplikañ din.</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Heu... heu... da lared eo ma homision n'eo ket êzet da eksplikañ.</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Marteze eo eun dra bennag hag a depant deuz Soazig? Ha just n'eo ket arru er gêr. Med da heul ze marteze e-pije evet eur chopinad da drinkañ d'e yehed?</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Da... da... heu... heu... da drinkañ da yehed Soazig? Eun tamm eo diwezad.</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Default="00A50B10">
      <w:pPr>
        <w:widowControl w:val="0"/>
        <w:ind w:right="419"/>
        <w:jc w:val="both"/>
        <w:rPr>
          <w:rFonts w:ascii="Palatino" w:hAnsi="Palatino"/>
          <w:sz w:val="24"/>
        </w:rPr>
      </w:pPr>
      <w:r w:rsidRPr="00323D8E">
        <w:rPr>
          <w:rFonts w:ascii="Palatino" w:hAnsi="Palatino"/>
          <w:sz w:val="24"/>
          <w:lang w:val="en-US"/>
        </w:rPr>
        <w:tab/>
        <w:t xml:space="preserve">Diwezad? </w:t>
      </w:r>
      <w:r>
        <w:rPr>
          <w:rFonts w:ascii="Palatino" w:hAnsi="Palatino"/>
          <w:sz w:val="24"/>
        </w:rPr>
        <w:t>N'eo ket nemed seiz eur, ha neuze, laret vez e galleg "jamais trop tard pour bien faire".</w:t>
      </w:r>
    </w:p>
    <w:p w:rsidR="00A50B10" w:rsidRDefault="00A50B10">
      <w:pPr>
        <w:widowControl w:val="0"/>
        <w:ind w:right="419"/>
        <w:jc w:val="both"/>
        <w:rPr>
          <w:rFonts w:ascii="Palatino" w:hAnsi="Palatino"/>
          <w:sz w:val="24"/>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Prist! n'onn ket hag-eñ e vefe ze "bien faire" evid Soazig? Med da vihannañ, c'hwi oar lakaad ar poent war an i!</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Ma feiz, ze zo gwir ive, arru on krog da gaoud hir ho kaoz ha ne gomprenan na penn na lost. Eun dra bennag 'peus da lared din diwar-benn Soazig?</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Heu... da lared eo, oa ket didach e votou pa oa eet deuz ar gêr?</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Didach e votou? Bremañ vez ket tachet ar botoiou ken.</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 xml:space="preserve">Justamant, ze zo kaoz d'an dud da rampañ a-wechou... Hirie beure oa </w:t>
      </w:r>
      <w:r w:rsidRPr="00323D8E">
        <w:rPr>
          <w:rFonts w:ascii="Palatino" w:hAnsi="Palatino"/>
          <w:sz w:val="24"/>
          <w:lang w:val="en-US"/>
        </w:rPr>
        <w:lastRenderedPageBreak/>
        <w:t>eun tamm "verglas" , reo gwenn. A-benn noz e oa ramp an hent.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Ha petra? e vefe bet rampet ar paillas kêz-se?</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Da lared eo e droad a-dreñv a zo rampet da gentañ hag ar reou all goude da heul ha 'vel-se eo bet kouezet.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Ha ne oa den ebed eno da zevel anezañ 'n e za?</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Geo, med, heu... ne chome ket 'n e za, justamant.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Med, tonner! bezañ lakeet anezañ 'n e goazez neuze!</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'N e goazez? Heu... ne chome welloh ive. 'Benn neuze oa tremenet eur hamion ha hemañ 'nevoa rojou.</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Toud ar hamionou o-devez rojou, anez vefent heñvel ouz eun tank pe eun treno. Ha goude?</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Feiz sur, eur hamion n'eo ket eun dra dañjeruz, med ar rojou oa pounner ha Soazig glee ket bezañ eun den gwall-galed, setu...</w:t>
      </w:r>
    </w:p>
    <w:p w:rsidR="00A50B10" w:rsidRPr="00323D8E" w:rsidRDefault="00A50B10">
      <w:pPr>
        <w:widowControl w:val="0"/>
        <w:ind w:right="419"/>
        <w:jc w:val="both"/>
        <w:rPr>
          <w:rFonts w:ascii="Palatino" w:hAnsi="Palatino"/>
          <w:b/>
          <w:sz w:val="24"/>
          <w:lang w:val="en-US"/>
        </w:rPr>
      </w:pPr>
    </w:p>
    <w:p w:rsidR="00A50B10" w:rsidRDefault="00A50B10">
      <w:pPr>
        <w:widowControl w:val="0"/>
        <w:ind w:right="419"/>
        <w:jc w:val="both"/>
        <w:rPr>
          <w:rFonts w:ascii="Palatino" w:hAnsi="Palatino"/>
          <w:b/>
          <w:sz w:val="24"/>
        </w:rPr>
      </w:pPr>
      <w:r>
        <w:rPr>
          <w:rFonts w:ascii="Palatino" w:hAnsi="Palatino"/>
          <w:b/>
          <w:sz w:val="24"/>
        </w:rPr>
        <w:t>Anna</w:t>
      </w:r>
    </w:p>
    <w:p w:rsidR="00A50B10" w:rsidRDefault="00A50B10">
      <w:pPr>
        <w:widowControl w:val="0"/>
        <w:ind w:right="419"/>
        <w:jc w:val="both"/>
        <w:rPr>
          <w:rFonts w:ascii="Palatino" w:hAnsi="Palatino"/>
          <w:sz w:val="24"/>
        </w:rPr>
      </w:pPr>
      <w:r>
        <w:rPr>
          <w:rFonts w:ascii="Palatino" w:hAnsi="Palatino"/>
          <w:sz w:val="24"/>
        </w:rPr>
        <w:tab/>
        <w:t>Setu petra? Tremenet ar rojou dreizañ ha pladet anezañ?</w:t>
      </w:r>
    </w:p>
    <w:p w:rsidR="00A50B10" w:rsidRDefault="00A50B10">
      <w:pPr>
        <w:widowControl w:val="0"/>
        <w:ind w:right="419"/>
        <w:jc w:val="both"/>
        <w:rPr>
          <w:rFonts w:ascii="Palatino" w:hAnsi="Palatino"/>
          <w:sz w:val="24"/>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Ya, med ar medesin pa'h eo arru 'n-eus laret 'nevoa ket ezomm na supozitoariou na kachedou. 'N-eus kaset anezañ d'an ospital, med eno vo ket miret.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'Vo ket miret? Abalamour da betra? Daoust hag-eñ n'eo ket en ospital emañ plas an dud vleset?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Ya, keid ma vent beo, med paz goude.</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lastRenderedPageBreak/>
        <w:t>Anna</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Med penaoz? C'hoant 'teus da lared din n'eo ket beo, med neuze eo maro 'ta?</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Gwion</w:t>
      </w:r>
    </w:p>
    <w:p w:rsidR="00A50B10" w:rsidRPr="00323D8E" w:rsidRDefault="00A50B10">
      <w:pPr>
        <w:widowControl w:val="0"/>
        <w:ind w:right="419"/>
        <w:jc w:val="both"/>
        <w:rPr>
          <w:rFonts w:ascii="Palatino" w:hAnsi="Palatino"/>
          <w:sz w:val="24"/>
          <w:lang w:val="en-US"/>
        </w:rPr>
      </w:pPr>
      <w:r w:rsidRPr="00323D8E">
        <w:rPr>
          <w:rFonts w:ascii="Palatino" w:hAnsi="Palatino"/>
          <w:sz w:val="24"/>
          <w:lang w:val="en-US"/>
        </w:rPr>
        <w:tab/>
        <w:t>Hañ hañ! Pa'h eo c'hwi ho-peus laret e oa maro, n'eo ket me eo a-nevo kaset ar helou. Setu greet ma homision 'benn ar fin. Ken arhoaz, Anna. (</w:t>
      </w:r>
      <w:r w:rsidRPr="00323D8E">
        <w:rPr>
          <w:rFonts w:ascii="Palatino" w:hAnsi="Palatino"/>
          <w:i/>
          <w:sz w:val="24"/>
          <w:lang w:val="en-US"/>
        </w:rPr>
        <w:t>Mond a ra er-mêz</w:t>
      </w:r>
      <w:r w:rsidRPr="00323D8E">
        <w:rPr>
          <w:rFonts w:ascii="Palatino" w:hAnsi="Palatino"/>
          <w:sz w:val="24"/>
          <w:lang w:val="en-US"/>
        </w:rPr>
        <w:t>).</w:t>
      </w:r>
    </w:p>
    <w:p w:rsidR="00A50B10" w:rsidRPr="00323D8E" w:rsidRDefault="00A50B10">
      <w:pPr>
        <w:widowControl w:val="0"/>
        <w:ind w:right="419"/>
        <w:jc w:val="both"/>
        <w:rPr>
          <w:rFonts w:ascii="Palatino" w:hAnsi="Palatino"/>
          <w:sz w:val="24"/>
          <w:lang w:val="en-US"/>
        </w:rPr>
      </w:pPr>
    </w:p>
    <w:p w:rsidR="00A50B10" w:rsidRPr="00323D8E" w:rsidRDefault="00A50B10">
      <w:pPr>
        <w:widowControl w:val="0"/>
        <w:ind w:right="419"/>
        <w:jc w:val="both"/>
        <w:rPr>
          <w:rFonts w:ascii="Palatino" w:hAnsi="Palatino"/>
          <w:b/>
          <w:sz w:val="24"/>
          <w:lang w:val="en-US"/>
        </w:rPr>
      </w:pPr>
      <w:r w:rsidRPr="00323D8E">
        <w:rPr>
          <w:rFonts w:ascii="Palatino" w:hAnsi="Palatino"/>
          <w:b/>
          <w:sz w:val="24"/>
          <w:lang w:val="en-US"/>
        </w:rPr>
        <w:t>Anna</w:t>
      </w:r>
    </w:p>
    <w:p w:rsidR="00A50B10" w:rsidRDefault="00A50B10">
      <w:pPr>
        <w:ind w:right="419"/>
        <w:rPr>
          <w:rFonts w:ascii="Palatino" w:hAnsi="Palatino"/>
          <w:sz w:val="24"/>
        </w:rPr>
      </w:pPr>
      <w:r w:rsidRPr="00323D8E">
        <w:rPr>
          <w:rFonts w:ascii="Palatino" w:hAnsi="Palatino"/>
          <w:sz w:val="24"/>
          <w:lang w:val="en-US"/>
        </w:rPr>
        <w:tab/>
        <w:t xml:space="preserve">Hañ, sell amañ eur helou avad a-greiz-toud! Med neuze n'arruo ket Soazig d'e goan amañ! </w:t>
      </w:r>
      <w:r>
        <w:rPr>
          <w:rFonts w:ascii="Palatino" w:hAnsi="Palatino"/>
          <w:sz w:val="24"/>
        </w:rPr>
        <w:t xml:space="preserve">Er gont-se em-eus peillet tra-walh a batatez din ma-unan. </w:t>
      </w:r>
      <w:r w:rsidRPr="00323D8E">
        <w:rPr>
          <w:rFonts w:ascii="Palatino" w:hAnsi="Palatino"/>
          <w:sz w:val="24"/>
          <w:lang w:val="en-US"/>
        </w:rPr>
        <w:t xml:space="preserve">Ar pez 'm-eus d'ober neuze eo lakaad aneze war an tan, rag arru eo ar houlz. </w:t>
      </w:r>
      <w:r>
        <w:rPr>
          <w:rFonts w:ascii="Palatino" w:hAnsi="Palatino"/>
          <w:sz w:val="24"/>
        </w:rPr>
        <w:t>Ha keid ma vefont o poahed em-mo amzer da zoñjal penaoz a rin bremañ pa'h on intañvez.</w:t>
      </w:r>
    </w:p>
    <w:sectPr w:rsidR="00A50B10">
      <w:footerReference w:type="even" r:id="rId6"/>
      <w:footerReference w:type="default" r:id="rId7"/>
      <w:footnotePr>
        <w:numFmt w:val="chicago"/>
        <w:numRestart w:val="eachPage"/>
      </w:footnotePr>
      <w:endnotePr>
        <w:numFmt w:val="decimal"/>
      </w:endnotePr>
      <w:type w:val="nextColumn"/>
      <w:pgSz w:w="11901" w:h="16840"/>
      <w:pgMar w:top="1616" w:right="1701" w:bottom="1701" w:left="1701" w:header="0" w:footer="11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A0" w:rsidRDefault="000F42A0">
      <w:r>
        <w:separator/>
      </w:r>
    </w:p>
  </w:endnote>
  <w:endnote w:type="continuationSeparator" w:id="0">
    <w:p w:rsidR="000F42A0" w:rsidRDefault="000F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10" w:rsidRDefault="00A50B1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23D8E">
      <w:rPr>
        <w:rStyle w:val="Numrodepage"/>
        <w:noProof/>
      </w:rPr>
      <w:t>2</w:t>
    </w:r>
    <w:r>
      <w:rPr>
        <w:rStyle w:val="Numrodepage"/>
      </w:rPr>
      <w:fldChar w:fldCharType="end"/>
    </w:r>
  </w:p>
  <w:p w:rsidR="00A50B10" w:rsidRDefault="00A50B10">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10" w:rsidRDefault="00A50B1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23D8E">
      <w:rPr>
        <w:rStyle w:val="Numrodepage"/>
        <w:noProof/>
      </w:rPr>
      <w:t>1</w:t>
    </w:r>
    <w:r>
      <w:rPr>
        <w:rStyle w:val="Numrodepage"/>
      </w:rPr>
      <w:fldChar w:fldCharType="end"/>
    </w:r>
  </w:p>
  <w:p w:rsidR="00A50B10" w:rsidRDefault="00A50B10">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A0" w:rsidRDefault="000F42A0">
      <w:r>
        <w:separator/>
      </w:r>
    </w:p>
  </w:footnote>
  <w:footnote w:type="continuationSeparator" w:id="0">
    <w:p w:rsidR="000F42A0" w:rsidRDefault="000F4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intFractionalCharacterWidth/>
  <w:mirrorMargins/>
  <w:hideGrammaticalErrors/>
  <w:attachedTemplate r:id="rId1"/>
  <w:defaultTabStop w:val="284"/>
  <w:doNotHyphenateCaps/>
  <w:evenAndOddHeaders/>
  <w:drawingGridHorizontalSpacing w:val="120"/>
  <w:drawingGridVerticalSpacing w:val="120"/>
  <w:displayVerticalDrawingGridEvery w:val="0"/>
  <w:doNotUseMarginsForDrawingGridOrigin/>
  <w:doNotShadeFormData/>
  <w:characterSpacingControl w:val="doNotCompres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compat>
  <w:rsids>
    <w:rsidRoot w:val="000F42A0"/>
    <w:rsid w:val="000F42A0"/>
    <w:rsid w:val="0031423E"/>
    <w:rsid w:val="00323D8E"/>
    <w:rsid w:val="00A50B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Titrebase"/>
    <w:next w:val="Corpsdetexte"/>
    <w:qFormat/>
    <w:pPr>
      <w:outlineLvl w:val="0"/>
    </w:pPr>
  </w:style>
  <w:style w:type="paragraph" w:styleId="Titre2">
    <w:name w:val="heading 2"/>
    <w:basedOn w:val="Titrebase"/>
    <w:next w:val="Corpsdetexte"/>
    <w:qFormat/>
    <w:pPr>
      <w:spacing w:before="160"/>
      <w:outlineLvl w:val="1"/>
    </w:pPr>
    <w:rPr>
      <w:i/>
      <w:sz w:val="28"/>
    </w:rPr>
  </w:style>
  <w:style w:type="paragraph" w:styleId="Titre3">
    <w:name w:val="heading 3"/>
    <w:basedOn w:val="Titrebase"/>
    <w:next w:val="Corpsdetexte"/>
    <w:qFormat/>
    <w:pPr>
      <w:spacing w:before="120" w:after="80"/>
      <w:outlineLvl w:val="2"/>
    </w:pPr>
    <w:rPr>
      <w:rFonts w:ascii="Times New Roman" w:hAnsi="Times New Roman"/>
      <w:sz w:val="24"/>
    </w:rPr>
  </w:style>
  <w:style w:type="paragraph" w:styleId="Titre4">
    <w:name w:val="heading 4"/>
    <w:basedOn w:val="Titrebase"/>
    <w:next w:val="Corpsdetexte"/>
    <w:qFormat/>
    <w:pPr>
      <w:spacing w:before="120" w:after="80"/>
      <w:outlineLvl w:val="3"/>
    </w:pPr>
    <w:rPr>
      <w:rFonts w:ascii="Times New Roman" w:hAnsi="Times New Roman"/>
      <w:i/>
      <w:sz w:val="24"/>
    </w:rPr>
  </w:style>
  <w:style w:type="paragraph" w:styleId="Titre5">
    <w:name w:val="heading 5"/>
    <w:basedOn w:val="Titrebase"/>
    <w:next w:val="Corpsdetexte"/>
    <w:qFormat/>
    <w:pPr>
      <w:spacing w:before="120" w:after="80"/>
      <w:outlineLvl w:val="4"/>
    </w:pPr>
    <w:rPr>
      <w:sz w:val="20"/>
    </w:rPr>
  </w:style>
  <w:style w:type="paragraph" w:styleId="Titre6">
    <w:name w:val="heading 6"/>
    <w:basedOn w:val="Titrebase"/>
    <w:next w:val="Corpsdetexte"/>
    <w:qFormat/>
    <w:pPr>
      <w:spacing w:before="120" w:after="80"/>
      <w:outlineLvl w:val="5"/>
    </w:pPr>
    <w:rPr>
      <w:i/>
      <w:sz w:val="20"/>
    </w:rPr>
  </w:style>
  <w:style w:type="paragraph" w:styleId="Titre7">
    <w:name w:val="heading 7"/>
    <w:basedOn w:val="Titrebase"/>
    <w:next w:val="Corpsdetexte"/>
    <w:qFormat/>
    <w:pPr>
      <w:spacing w:before="80" w:after="60"/>
      <w:outlineLvl w:val="6"/>
    </w:pPr>
    <w:rPr>
      <w:rFonts w:ascii="Times New Roman" w:hAnsi="Times New Roman"/>
      <w:sz w:val="20"/>
    </w:rPr>
  </w:style>
  <w:style w:type="paragraph" w:styleId="Titre8">
    <w:name w:val="heading 8"/>
    <w:basedOn w:val="Titrebase"/>
    <w:next w:val="Corpsdetexte"/>
    <w:qFormat/>
    <w:pPr>
      <w:spacing w:before="80" w:after="60"/>
      <w:outlineLvl w:val="7"/>
    </w:pPr>
    <w:rPr>
      <w:rFonts w:ascii="Times New Roman" w:hAnsi="Times New Roman"/>
      <w:i/>
      <w:sz w:val="20"/>
    </w:rPr>
  </w:style>
  <w:style w:type="paragraph" w:styleId="Titre9">
    <w:name w:val="heading 9"/>
    <w:basedOn w:val="Titrebase"/>
    <w:next w:val="Corpsdetexte"/>
    <w:qFormat/>
    <w:pPr>
      <w:spacing w:before="80" w:after="60"/>
      <w:outlineLvl w:val="8"/>
    </w:pPr>
    <w:rPr>
      <w:rFonts w:ascii="Times New Roman" w:hAnsi="Times New Roman"/>
      <w:i/>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pPr>
      <w:keepNext/>
      <w:keepLines/>
      <w:spacing w:before="240" w:after="120"/>
    </w:pPr>
    <w:rPr>
      <w:rFonts w:ascii="Arial" w:hAnsi="Arial"/>
      <w:b/>
      <w:kern w:val="28"/>
      <w:sz w:val="36"/>
    </w:rPr>
  </w:style>
  <w:style w:type="paragraph" w:styleId="Corpsdetexte">
    <w:name w:val="Body Text"/>
    <w:basedOn w:val="Normal"/>
    <w:semiHidden/>
    <w:pPr>
      <w:spacing w:after="160"/>
      <w:ind w:firstLine="567"/>
    </w:pPr>
  </w:style>
  <w:style w:type="paragraph" w:customStyle="1" w:styleId="Alattention">
    <w:name w:val="A l'attention"/>
    <w:basedOn w:val="Corpsdetexte"/>
    <w:next w:val="Normal"/>
    <w:pPr>
      <w:spacing w:before="160" w:after="0"/>
    </w:pPr>
    <w:rPr>
      <w:b/>
      <w:i/>
    </w:rPr>
  </w:style>
  <w:style w:type="paragraph" w:customStyle="1" w:styleId="AR">
    <w:name w:val="A.R."/>
    <w:basedOn w:val="Normal"/>
    <w:pPr>
      <w:spacing w:after="240"/>
    </w:pPr>
    <w:rPr>
      <w:b/>
      <w:u w:val="single"/>
    </w:rPr>
  </w:style>
  <w:style w:type="paragraph" w:customStyle="1" w:styleId="Adressedest">
    <w:name w:val="Adresse dest."/>
    <w:basedOn w:val="Corpsdetexte"/>
    <w:pPr>
      <w:keepLines/>
      <w:spacing w:after="0"/>
      <w:ind w:left="4536" w:right="-1"/>
    </w:pPr>
  </w:style>
  <w:style w:type="paragraph" w:styleId="Adressedestinataire">
    <w:name w:val="envelope address"/>
    <w:basedOn w:val="Normal"/>
    <w:semiHidden/>
    <w:pPr>
      <w:keepLines/>
      <w:ind w:left="3240"/>
    </w:pPr>
  </w:style>
  <w:style w:type="paragraph" w:customStyle="1" w:styleId="Adresseexp">
    <w:name w:val="Adresse exp."/>
    <w:basedOn w:val="Adressedest"/>
    <w:next w:val="Normal"/>
    <w:pPr>
      <w:ind w:left="-567" w:right="0"/>
    </w:pPr>
  </w:style>
  <w:style w:type="paragraph" w:styleId="Adresseexpditeur">
    <w:name w:val="envelope return"/>
    <w:basedOn w:val="Normal"/>
    <w:semiHidden/>
    <w:pPr>
      <w:keepLines/>
      <w:ind w:right="5040"/>
    </w:pPr>
  </w:style>
  <w:style w:type="paragraph" w:styleId="Commentaire">
    <w:name w:val="annotation text"/>
    <w:basedOn w:val="Normal"/>
    <w:semiHidden/>
    <w:pPr>
      <w:tabs>
        <w:tab w:val="left" w:pos="187"/>
      </w:tabs>
      <w:spacing w:after="120" w:line="220" w:lineRule="exact"/>
      <w:ind w:left="187" w:hanging="187"/>
    </w:pPr>
  </w:style>
  <w:style w:type="character" w:styleId="Appeldenotedefin">
    <w:name w:val="endnote reference"/>
    <w:semiHidden/>
    <w:rPr>
      <w:vertAlign w:val="superscript"/>
    </w:rPr>
  </w:style>
  <w:style w:type="character" w:styleId="Appelnotedebasdep">
    <w:name w:val="footnote reference"/>
    <w:semiHidden/>
    <w:rPr>
      <w:vertAlign w:val="superscript"/>
    </w:rPr>
  </w:style>
  <w:style w:type="paragraph" w:customStyle="1" w:styleId="Cc">
    <w:name w:val="Cc"/>
    <w:basedOn w:val="Corpsdetexte"/>
    <w:pPr>
      <w:keepLines/>
      <w:ind w:left="-567"/>
    </w:pPr>
  </w:style>
  <w:style w:type="paragraph" w:styleId="Citation">
    <w:name w:val="Quote"/>
    <w:basedOn w:val="Corpsdetexte"/>
    <w:qFormat/>
    <w:pPr>
      <w:keepLines/>
      <w:ind w:left="720" w:right="720"/>
    </w:pPr>
    <w:rPr>
      <w:i/>
    </w:rPr>
  </w:style>
  <w:style w:type="paragraph" w:customStyle="1" w:styleId="Citationespaprs">
    <w:name w:val="Citation (esp. après)"/>
    <w:basedOn w:val="Citation"/>
    <w:next w:val="Corpsdetexte"/>
    <w:pPr>
      <w:spacing w:after="240"/>
    </w:pPr>
  </w:style>
  <w:style w:type="paragraph" w:customStyle="1" w:styleId="Citationespavant">
    <w:name w:val="Citation (esp. avant)"/>
    <w:basedOn w:val="Citation"/>
    <w:next w:val="Citation"/>
    <w:pPr>
      <w:spacing w:before="120"/>
    </w:pPr>
  </w:style>
  <w:style w:type="paragraph" w:customStyle="1" w:styleId="Corpsdetextesolidaire">
    <w:name w:val="Corps de texte solidaire"/>
    <w:basedOn w:val="Corpsdetexte"/>
    <w:pPr>
      <w:keepNext/>
    </w:pPr>
  </w:style>
  <w:style w:type="paragraph" w:styleId="Date">
    <w:name w:val="Date"/>
    <w:basedOn w:val="Corpsdetexte"/>
    <w:next w:val="Normal"/>
    <w:pPr>
      <w:spacing w:before="880" w:after="880"/>
      <w:ind w:left="4536" w:firstLine="0"/>
    </w:pPr>
  </w:style>
  <w:style w:type="paragraph" w:styleId="En-tte">
    <w:name w:val="header"/>
    <w:basedOn w:val="Normal"/>
    <w:semiHidden/>
    <w:pPr>
      <w:keepLines/>
      <w:tabs>
        <w:tab w:val="center" w:pos="4320"/>
        <w:tab w:val="right" w:pos="8640"/>
      </w:tabs>
    </w:pPr>
  </w:style>
  <w:style w:type="paragraph" w:customStyle="1" w:styleId="En-ttebase">
    <w:name w:val="En-tête (base)"/>
    <w:basedOn w:val="Normal"/>
    <w:pPr>
      <w:keepLines/>
      <w:tabs>
        <w:tab w:val="center" w:pos="4320"/>
        <w:tab w:val="right" w:pos="8640"/>
      </w:tabs>
    </w:pPr>
  </w:style>
  <w:style w:type="paragraph" w:customStyle="1" w:styleId="En-tteespavant">
    <w:name w:val="En-tête (esp.avant)"/>
    <w:basedOn w:val="En-tte"/>
    <w:pPr>
      <w:tabs>
        <w:tab w:val="clear" w:pos="8640"/>
      </w:tabs>
      <w:jc w:val="center"/>
    </w:pPr>
  </w:style>
  <w:style w:type="paragraph" w:styleId="En-ttedemessage">
    <w:name w:val="Message Header"/>
    <w:basedOn w:val="Corpsdetexte"/>
    <w:semiHidden/>
    <w:pPr>
      <w:keepLines/>
      <w:tabs>
        <w:tab w:val="left" w:pos="720"/>
      </w:tabs>
      <w:spacing w:after="240"/>
      <w:ind w:left="1080" w:right="2880" w:hanging="1080"/>
    </w:pPr>
    <w:rPr>
      <w:rFonts w:ascii="Arial" w:hAnsi="Arial"/>
    </w:rPr>
  </w:style>
  <w:style w:type="paragraph" w:customStyle="1" w:styleId="En-ttepageimpaire">
    <w:name w:val="En-tête page impaire"/>
    <w:basedOn w:val="En-tte"/>
    <w:pPr>
      <w:tabs>
        <w:tab w:val="right" w:pos="0"/>
      </w:tabs>
      <w:jc w:val="right"/>
    </w:pPr>
  </w:style>
  <w:style w:type="paragraph" w:customStyle="1" w:styleId="En-ttepagepaire">
    <w:name w:val="En-tête page paire"/>
    <w:basedOn w:val="En-tte"/>
  </w:style>
  <w:style w:type="character" w:customStyle="1" w:styleId="Exposant">
    <w:name w:val="Exposant"/>
    <w:rPr>
      <w:vertAlign w:val="superscript"/>
    </w:rPr>
  </w:style>
  <w:style w:type="paragraph" w:customStyle="1" w:styleId="Formulepolitesse">
    <w:name w:val="Formule politesse"/>
    <w:basedOn w:val="Corpsdetexte"/>
    <w:pPr>
      <w:keepNext/>
    </w:pPr>
  </w:style>
  <w:style w:type="character" w:customStyle="1" w:styleId="Gras">
    <w:name w:val="Gras"/>
    <w:rPr>
      <w:i/>
    </w:rPr>
  </w:style>
  <w:style w:type="paragraph" w:customStyle="1" w:styleId="Image">
    <w:name w:val="Image"/>
    <w:basedOn w:val="Corpsdetexte"/>
    <w:next w:val="Lgende"/>
    <w:pPr>
      <w:keepNext/>
    </w:pPr>
  </w:style>
  <w:style w:type="paragraph" w:styleId="Lgende">
    <w:name w:val="caption"/>
    <w:basedOn w:val="Image"/>
    <w:next w:val="Corpsdetexte"/>
    <w:qFormat/>
    <w:pPr>
      <w:keepNext w:val="0"/>
      <w:spacing w:before="120"/>
    </w:pPr>
    <w:rPr>
      <w:i/>
      <w:sz w:val="18"/>
    </w:rPr>
  </w:style>
  <w:style w:type="character" w:customStyle="1" w:styleId="Indice">
    <w:name w:val="Indice"/>
    <w:rPr>
      <w:b/>
      <w:vertAlign w:val="superscript"/>
    </w:rPr>
  </w:style>
  <w:style w:type="paragraph" w:customStyle="1" w:styleId="Initialesauteur">
    <w:name w:val="Initiales auteur"/>
    <w:basedOn w:val="Corpsdetexte"/>
    <w:next w:val="Normal"/>
    <w:pPr>
      <w:keepNext/>
      <w:keepLines/>
      <w:tabs>
        <w:tab w:val="left" w:pos="360"/>
      </w:tabs>
      <w:ind w:left="360" w:hanging="360"/>
    </w:pPr>
  </w:style>
  <w:style w:type="character" w:customStyle="1" w:styleId="Italgras">
    <w:name w:val="Ital. gras"/>
    <w:rPr>
      <w:b/>
      <w:i/>
    </w:rPr>
  </w:style>
  <w:style w:type="paragraph" w:styleId="Liste">
    <w:name w:val="List"/>
    <w:basedOn w:val="Corpsdetexte"/>
    <w:semiHidden/>
    <w:pPr>
      <w:tabs>
        <w:tab w:val="left" w:pos="720"/>
      </w:tabs>
      <w:spacing w:after="80"/>
      <w:ind w:left="720" w:hanging="360"/>
    </w:pPr>
  </w:style>
  <w:style w:type="paragraph" w:customStyle="1" w:styleId="Listeespaprs">
    <w:name w:val="Liste (esp. après)"/>
    <w:basedOn w:val="Liste"/>
    <w:next w:val="Corpsdetexte"/>
    <w:pPr>
      <w:spacing w:after="240"/>
    </w:pPr>
  </w:style>
  <w:style w:type="paragraph" w:customStyle="1" w:styleId="Listeespavant">
    <w:name w:val="Liste (esp. avant)"/>
    <w:basedOn w:val="Liste"/>
    <w:next w:val="Liste"/>
    <w:pPr>
      <w:spacing w:before="8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customStyle="1" w:styleId="Listenumespavant">
    <w:name w:val="Liste à num. (esp. avant)"/>
    <w:basedOn w:val="Listenumros"/>
    <w:next w:val="Listenumros"/>
    <w:pPr>
      <w:spacing w:before="80"/>
    </w:pPr>
  </w:style>
  <w:style w:type="paragraph" w:styleId="Listenumros">
    <w:name w:val="List Number"/>
    <w:basedOn w:val="Liste"/>
    <w:semiHidden/>
    <w:pPr>
      <w:tabs>
        <w:tab w:val="clear" w:pos="720"/>
      </w:tabs>
      <w:spacing w:after="160"/>
    </w:pPr>
  </w:style>
  <w:style w:type="paragraph" w:customStyle="1" w:styleId="Listenumespaprs">
    <w:name w:val="Liste à num. (esp.après)"/>
    <w:basedOn w:val="Listenumros"/>
    <w:next w:val="Corpsdetexte"/>
    <w:pPr>
      <w:spacing w:after="240"/>
    </w:pPr>
  </w:style>
  <w:style w:type="paragraph" w:styleId="Listenumros2">
    <w:name w:val="List Number 2"/>
    <w:basedOn w:val="Listenumros"/>
    <w:semiHidden/>
    <w:pPr>
      <w:ind w:left="1080"/>
    </w:pPr>
  </w:style>
  <w:style w:type="paragraph" w:styleId="Listenumros3">
    <w:name w:val="List Number 3"/>
    <w:basedOn w:val="Listenumros"/>
    <w:semiHidden/>
    <w:pPr>
      <w:ind w:left="1440"/>
    </w:pPr>
  </w:style>
  <w:style w:type="paragraph" w:styleId="Listenumros4">
    <w:name w:val="List Number 4"/>
    <w:basedOn w:val="Listenumros"/>
    <w:semiHidden/>
    <w:pPr>
      <w:ind w:left="1800"/>
    </w:pPr>
  </w:style>
  <w:style w:type="paragraph" w:styleId="Listenumros5">
    <w:name w:val="List Number 5"/>
    <w:basedOn w:val="Listenumros"/>
    <w:semiHidden/>
    <w:pPr>
      <w:ind w:left="2160"/>
    </w:pPr>
  </w:style>
  <w:style w:type="paragraph" w:styleId="Listepuces">
    <w:name w:val="List Bullet"/>
    <w:basedOn w:val="Liste"/>
    <w:semiHidden/>
    <w:pPr>
      <w:tabs>
        <w:tab w:val="clear" w:pos="720"/>
      </w:tabs>
      <w:spacing w:after="160"/>
    </w:pPr>
  </w:style>
  <w:style w:type="paragraph" w:customStyle="1" w:styleId="Listepucesespaprs">
    <w:name w:val="Liste à puces (esp. après)"/>
    <w:basedOn w:val="Listepuces"/>
    <w:next w:val="Corpsdetexte"/>
    <w:pPr>
      <w:spacing w:after="240"/>
    </w:pPr>
  </w:style>
  <w:style w:type="paragraph" w:customStyle="1" w:styleId="Listepucesespavant">
    <w:name w:val="Liste à puces (esp. avant)"/>
    <w:basedOn w:val="Listepuces"/>
    <w:next w:val="Listepuces"/>
    <w:pPr>
      <w:spacing w:before="80"/>
    </w:pPr>
  </w:style>
  <w:style w:type="paragraph" w:styleId="Listepuces2">
    <w:name w:val="List Bullet 2"/>
    <w:basedOn w:val="Listepuces"/>
    <w:semiHidden/>
    <w:pPr>
      <w:ind w:left="1080"/>
    </w:pPr>
  </w:style>
  <w:style w:type="paragraph" w:styleId="Listepuces3">
    <w:name w:val="List Bullet 3"/>
    <w:basedOn w:val="Listepuces"/>
    <w:semiHidden/>
    <w:pPr>
      <w:ind w:left="1440"/>
    </w:pPr>
  </w:style>
  <w:style w:type="paragraph" w:styleId="Listepuces4">
    <w:name w:val="List Bullet 4"/>
    <w:basedOn w:val="Listepuces"/>
    <w:semiHidden/>
    <w:pPr>
      <w:ind w:left="1800"/>
    </w:pPr>
  </w:style>
  <w:style w:type="paragraph" w:styleId="Listepuces5">
    <w:name w:val="List Bullet 5"/>
    <w:basedOn w:val="Listepuces"/>
    <w:semiHidden/>
    <w:pPr>
      <w:ind w:left="2160"/>
    </w:pPr>
  </w:style>
  <w:style w:type="paragraph" w:styleId="Listecontinue">
    <w:name w:val="List Continue"/>
    <w:basedOn w:val="Liste"/>
    <w:semiHidden/>
    <w:pPr>
      <w:tabs>
        <w:tab w:val="clear" w:pos="720"/>
      </w:tabs>
      <w:spacing w:after="160"/>
    </w:pPr>
  </w:style>
  <w:style w:type="paragraph" w:styleId="Listecontinue2">
    <w:name w:val="List Continue 2"/>
    <w:basedOn w:val="Listecontinue"/>
    <w:semiHidden/>
    <w:pPr>
      <w:ind w:left="1080"/>
    </w:pPr>
  </w:style>
  <w:style w:type="paragraph" w:styleId="Listecontinue3">
    <w:name w:val="List Continue 3"/>
    <w:basedOn w:val="Listecontinue"/>
    <w:semiHidden/>
    <w:pPr>
      <w:ind w:left="1440"/>
    </w:pPr>
  </w:style>
  <w:style w:type="paragraph" w:styleId="Listecontinue4">
    <w:name w:val="List Continue 4"/>
    <w:basedOn w:val="Listecontinue"/>
    <w:semiHidden/>
    <w:pPr>
      <w:ind w:left="1800"/>
    </w:pPr>
  </w:style>
  <w:style w:type="paragraph" w:styleId="Listecontinue5">
    <w:name w:val="List Continue 5"/>
    <w:basedOn w:val="Listecontinue"/>
    <w:semiHidden/>
    <w:pPr>
      <w:ind w:left="2160"/>
    </w:pPr>
  </w:style>
  <w:style w:type="character" w:styleId="Marquedecommentaire">
    <w:name w:val="annotation reference"/>
    <w:semiHidden/>
    <w:rPr>
      <w:sz w:val="16"/>
    </w:rPr>
  </w:style>
  <w:style w:type="paragraph" w:customStyle="1" w:styleId="Nomsignataire">
    <w:name w:val="Nom signataire"/>
    <w:basedOn w:val="Signature"/>
    <w:next w:val="Normal"/>
    <w:pPr>
      <w:spacing w:before="1760" w:after="120"/>
      <w:ind w:left="4536"/>
    </w:pPr>
  </w:style>
  <w:style w:type="paragraph" w:styleId="Signature">
    <w:name w:val="Signature"/>
    <w:basedOn w:val="Corpsdetexte"/>
    <w:semiHidden/>
    <w:pPr>
      <w:keepNext/>
      <w:spacing w:after="0"/>
    </w:pPr>
  </w:style>
  <w:style w:type="paragraph" w:customStyle="1" w:styleId="Nomsocit">
    <w:name w:val="Nom société"/>
    <w:basedOn w:val="Corpsdetexte"/>
    <w:next w:val="Normal"/>
    <w:pPr>
      <w:spacing w:before="400" w:after="0"/>
      <w:ind w:left="-567" w:firstLine="0"/>
    </w:pPr>
    <w:rPr>
      <w:b/>
    </w:rPr>
  </w:style>
  <w:style w:type="paragraph" w:customStyle="1" w:styleId="Nomsocitsignataire">
    <w:name w:val="Nom société signataire"/>
    <w:basedOn w:val="Signature"/>
    <w:next w:val="Nomsignataire"/>
    <w:pPr>
      <w:keepLines/>
      <w:spacing w:after="160"/>
    </w:pPr>
    <w:rPr>
      <w:b/>
    </w:rPr>
  </w:style>
  <w:style w:type="paragraph" w:customStyle="1" w:styleId="Notedebasdepbase">
    <w:name w:val="Note de bas de p. (base)"/>
    <w:basedOn w:val="Normal"/>
    <w:pPr>
      <w:tabs>
        <w:tab w:val="left" w:pos="187"/>
      </w:tabs>
      <w:spacing w:line="220" w:lineRule="exact"/>
      <w:ind w:left="187" w:hanging="187"/>
    </w:pPr>
    <w:rPr>
      <w:sz w:val="18"/>
    </w:rPr>
  </w:style>
  <w:style w:type="paragraph" w:styleId="Notedebasdepage">
    <w:name w:val="footnote text"/>
    <w:basedOn w:val="Notedebasdepbase"/>
    <w:semiHidden/>
    <w:pPr>
      <w:spacing w:after="120"/>
    </w:pPr>
  </w:style>
  <w:style w:type="paragraph" w:styleId="Notedefin">
    <w:name w:val="endnote text"/>
    <w:basedOn w:val="Notedebasdepbase"/>
    <w:semiHidden/>
    <w:pPr>
      <w:spacing w:after="120"/>
    </w:pPr>
  </w:style>
  <w:style w:type="character" w:styleId="Numrodeligne">
    <w:name w:val="line number"/>
    <w:semiHidden/>
    <w:rPr>
      <w:rFonts w:ascii="Arial" w:hAnsi="Arial"/>
      <w:sz w:val="18"/>
    </w:rPr>
  </w:style>
  <w:style w:type="character" w:styleId="Numrodepage">
    <w:name w:val="page number"/>
    <w:semiHidden/>
    <w:rPr>
      <w:b/>
    </w:rPr>
  </w:style>
  <w:style w:type="paragraph" w:customStyle="1" w:styleId="Objet">
    <w:name w:val="Objet"/>
    <w:basedOn w:val="Corpsdetexte"/>
    <w:next w:val="Corpsdetexte"/>
    <w:pPr>
      <w:ind w:firstLine="0"/>
    </w:pPr>
    <w:rPr>
      <w:b/>
    </w:rPr>
  </w:style>
  <w:style w:type="paragraph" w:customStyle="1" w:styleId="Picesjointes">
    <w:name w:val="Pièces jointes"/>
    <w:basedOn w:val="Corpsdetexte"/>
    <w:next w:val="Normal"/>
    <w:pPr>
      <w:keepLines/>
      <w:ind w:left="-567" w:firstLine="0"/>
    </w:pPr>
  </w:style>
  <w:style w:type="paragraph" w:styleId="Pieddepage">
    <w:name w:val="footer"/>
    <w:basedOn w:val="En-ttebase"/>
    <w:semiHidden/>
  </w:style>
  <w:style w:type="paragraph" w:customStyle="1" w:styleId="Pieddepageimpaire">
    <w:name w:val="Pied de page impaire"/>
    <w:basedOn w:val="Pieddepage"/>
    <w:pPr>
      <w:tabs>
        <w:tab w:val="right" w:pos="0"/>
      </w:tabs>
      <w:jc w:val="right"/>
    </w:pPr>
  </w:style>
  <w:style w:type="paragraph" w:customStyle="1" w:styleId="Pieddepagepaire">
    <w:name w:val="Pied de page paire"/>
    <w:basedOn w:val="Pieddepage"/>
  </w:style>
  <w:style w:type="paragraph" w:customStyle="1" w:styleId="Pieddeprempage">
    <w:name w:val="Pied de prem. page"/>
    <w:basedOn w:val="Pieddepage"/>
    <w:pPr>
      <w:tabs>
        <w:tab w:val="clear" w:pos="8640"/>
      </w:tabs>
      <w:jc w:val="center"/>
    </w:pPr>
  </w:style>
  <w:style w:type="paragraph" w:styleId="Retraitcorpsdetexte">
    <w:name w:val="Body Text Indent"/>
    <w:basedOn w:val="Corpsdetexte"/>
    <w:semiHidden/>
    <w:pPr>
      <w:ind w:left="360"/>
    </w:pPr>
  </w:style>
  <w:style w:type="paragraph" w:styleId="Salutations">
    <w:name w:val="Salutation"/>
    <w:basedOn w:val="Corpsdetexte"/>
    <w:next w:val="Normal"/>
    <w:pPr>
      <w:spacing w:before="880"/>
    </w:pPr>
  </w:style>
  <w:style w:type="paragraph" w:customStyle="1" w:styleId="Socitsignataire">
    <w:name w:val="Société signataire"/>
    <w:basedOn w:val="Signature"/>
    <w:next w:val="Normal"/>
    <w:pPr>
      <w:keepLines/>
      <w:spacing w:after="120"/>
      <w:ind w:firstLine="0"/>
    </w:pPr>
    <w:rPr>
      <w:rFonts w:ascii="Arial" w:hAnsi="Arial"/>
      <w:b/>
      <w:caps/>
      <w:sz w:val="22"/>
    </w:rPr>
  </w:style>
  <w:style w:type="paragraph" w:styleId="Textedemacro">
    <w:name w:val="macro"/>
    <w:basedOn w:val="Corpsdetexte"/>
    <w:semiHidden/>
    <w:pPr>
      <w:spacing w:after="120"/>
    </w:pPr>
    <w:rPr>
      <w:rFonts w:ascii="Courier New" w:hAnsi="Courier New"/>
    </w:rPr>
  </w:style>
  <w:style w:type="paragraph" w:customStyle="1" w:styleId="Titresignataire">
    <w:name w:val="Titre signataire"/>
    <w:basedOn w:val="Signature"/>
    <w:next w:val="Initialesauteur"/>
    <w:pPr>
      <w:spacing w:after="160"/>
      <w:ind w:left="4536" w:firstLine="0"/>
    </w:pPr>
  </w:style>
  <w:style w:type="paragraph" w:customStyle="1" w:styleId="Numrodepage1">
    <w:name w:val="Numéro de page 1"/>
    <w:basedOn w:val="Normal"/>
    <w:next w:val="Normal"/>
    <w:rPr>
      <w:rFonts w:ascii="New York" w:hAnsi="New Yor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rcier\Desktop\Prat%20%20Soazig%20Lostarhar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Prat  Soazig Lostarharr</Template>
  <TotalTime>7</TotalTime>
  <Pages>4</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Aide à la création et à la mise en forme de lettres</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à la création et à la mise en forme de lettres</dc:title>
  <dc:creator>lmercier</dc:creator>
  <cp:lastModifiedBy>lmercier</cp:lastModifiedBy>
  <cp:revision>1</cp:revision>
  <dcterms:created xsi:type="dcterms:W3CDTF">2011-10-21T16:54:00Z</dcterms:created>
  <dcterms:modified xsi:type="dcterms:W3CDTF">2011-10-21T17:01:00Z</dcterms:modified>
</cp:coreProperties>
</file>